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3E" w:rsidRDefault="0033483E" w:rsidP="0033483E">
      <w:pPr>
        <w:jc w:val="center"/>
        <w:rPr>
          <w:rFonts w:ascii="TH Charmonman" w:hAnsi="TH Charmonman" w:cs="TH Charmonman"/>
          <w:b/>
          <w:bCs/>
          <w:sz w:val="72"/>
          <w:szCs w:val="72"/>
        </w:rPr>
      </w:pPr>
      <w:r>
        <w:rPr>
          <w:rFonts w:ascii="TH Charmonman" w:hAnsi="TH Charmonman" w:cs="TH Charmonman"/>
          <w:b/>
          <w:bCs/>
          <w:noProof/>
          <w:sz w:val="72"/>
          <w:szCs w:val="72"/>
        </w:rPr>
        <w:drawing>
          <wp:inline distT="0" distB="0" distL="0" distR="0">
            <wp:extent cx="1352550" cy="1351704"/>
            <wp:effectExtent l="19050" t="0" r="0" b="0"/>
            <wp:docPr id="1" name="Picture 1" descr="D:\โลโก้ อบต.ยะรัง\โลโก้อบต.ยะรัง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 อบต.ยะรัง\โลโก้อบต.ยะรัง1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882" cy="135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83E" w:rsidRPr="002967FC" w:rsidRDefault="0033483E" w:rsidP="0033483E">
      <w:pPr>
        <w:jc w:val="center"/>
        <w:rPr>
          <w:rFonts w:ascii="TH Charmonman" w:hAnsi="TH Charmonman" w:cs="TH Charmonman"/>
          <w:b/>
          <w:bCs/>
          <w:sz w:val="72"/>
          <w:szCs w:val="72"/>
          <w:cs/>
        </w:rPr>
      </w:pPr>
      <w:r w:rsidRPr="002967FC">
        <w:rPr>
          <w:rFonts w:ascii="TH Charmonman" w:hAnsi="TH Charmonman" w:cs="TH Charmonman"/>
          <w:b/>
          <w:bCs/>
          <w:sz w:val="72"/>
          <w:szCs w:val="72"/>
          <w:cs/>
        </w:rPr>
        <w:t>แผนการดำเนินงาน</w:t>
      </w:r>
      <w:r w:rsidRPr="002967FC">
        <w:rPr>
          <w:rFonts w:ascii="TH Charmonman" w:hAnsi="TH Charmonman" w:cs="TH Charmonman"/>
          <w:b/>
          <w:bCs/>
          <w:sz w:val="72"/>
          <w:szCs w:val="72"/>
        </w:rPr>
        <w:t xml:space="preserve"> </w:t>
      </w:r>
    </w:p>
    <w:p w:rsidR="0033483E" w:rsidRPr="002967FC" w:rsidRDefault="0033483E" w:rsidP="0033483E">
      <w:pPr>
        <w:jc w:val="center"/>
        <w:rPr>
          <w:rFonts w:ascii="TH Charmonman" w:hAnsi="TH Charmonman" w:cs="TH Charmonman"/>
          <w:b/>
          <w:bCs/>
          <w:i/>
          <w:iCs/>
          <w:sz w:val="80"/>
          <w:szCs w:val="80"/>
        </w:rPr>
      </w:pPr>
      <w:r w:rsidRPr="002967FC">
        <w:rPr>
          <w:rFonts w:ascii="TH Charmonman" w:hAnsi="TH Charmonman" w:cs="TH Charmonman"/>
          <w:b/>
          <w:bCs/>
          <w:sz w:val="72"/>
          <w:szCs w:val="72"/>
          <w:cs/>
        </w:rPr>
        <w:t>ประจำปีงบประมาณ พ</w:t>
      </w:r>
      <w:r w:rsidRPr="002967FC">
        <w:rPr>
          <w:rFonts w:ascii="TH Charmonman" w:hAnsi="TH Charmonman" w:cs="TH Charmonman"/>
          <w:b/>
          <w:bCs/>
          <w:sz w:val="72"/>
          <w:szCs w:val="72"/>
        </w:rPr>
        <w:t>.</w:t>
      </w:r>
      <w:r w:rsidRPr="002967FC">
        <w:rPr>
          <w:rFonts w:ascii="TH Charmonman" w:hAnsi="TH Charmonman" w:cs="TH Charmonman"/>
          <w:b/>
          <w:bCs/>
          <w:sz w:val="72"/>
          <w:szCs w:val="72"/>
          <w:cs/>
        </w:rPr>
        <w:t>ศ</w:t>
      </w:r>
      <w:r w:rsidRPr="002967FC">
        <w:rPr>
          <w:rFonts w:ascii="TH Charmonman" w:hAnsi="TH Charmonman" w:cs="TH Charmonman"/>
          <w:b/>
          <w:bCs/>
          <w:sz w:val="72"/>
          <w:szCs w:val="72"/>
        </w:rPr>
        <w:t xml:space="preserve">. </w:t>
      </w:r>
      <w:r w:rsidRPr="002967FC">
        <w:rPr>
          <w:rFonts w:ascii="TH Charmonman" w:hAnsi="TH Charmonman" w:cs="TH Charmonman"/>
          <w:b/>
          <w:bCs/>
          <w:sz w:val="72"/>
          <w:szCs w:val="72"/>
          <w:cs/>
        </w:rPr>
        <w:t>๒๕๖</w:t>
      </w:r>
      <w:r w:rsidR="001F41E5">
        <w:rPr>
          <w:rFonts w:ascii="TH Charmonman" w:hAnsi="TH Charmonman" w:cs="TH Charmonman" w:hint="cs"/>
          <w:b/>
          <w:bCs/>
          <w:sz w:val="72"/>
          <w:szCs w:val="72"/>
          <w:cs/>
        </w:rPr>
        <w:t>๓</w:t>
      </w:r>
    </w:p>
    <w:p w:rsidR="0033483E" w:rsidRPr="002967FC" w:rsidRDefault="0033483E" w:rsidP="0033483E">
      <w:pPr>
        <w:rPr>
          <w:rFonts w:ascii="TH Charmonman" w:hAnsi="TH Charmonman" w:cs="TH Charmonman"/>
        </w:rPr>
      </w:pPr>
    </w:p>
    <w:p w:rsidR="0033483E" w:rsidRDefault="0033483E" w:rsidP="0033483E">
      <w:pPr>
        <w:rPr>
          <w:rFonts w:ascii="TH Charmonman" w:hAnsi="TH Charmonman" w:cs="TH Charmonman"/>
        </w:rPr>
      </w:pPr>
    </w:p>
    <w:p w:rsidR="0033483E" w:rsidRDefault="0033483E" w:rsidP="0033483E">
      <w:pPr>
        <w:rPr>
          <w:rFonts w:ascii="TH Charmonman" w:hAnsi="TH Charmonman" w:cs="TH Charmonman"/>
        </w:rPr>
      </w:pPr>
    </w:p>
    <w:p w:rsidR="0033483E" w:rsidRPr="002967FC" w:rsidRDefault="0033483E" w:rsidP="0033483E">
      <w:pPr>
        <w:rPr>
          <w:rFonts w:ascii="TH Charmonman" w:hAnsi="TH Charmonman" w:cs="TH Charmonman"/>
        </w:rPr>
      </w:pPr>
    </w:p>
    <w:p w:rsidR="0033483E" w:rsidRPr="002967FC" w:rsidRDefault="0033483E" w:rsidP="0033483E">
      <w:pPr>
        <w:rPr>
          <w:rFonts w:ascii="TH Charmonman" w:hAnsi="TH Charmonman" w:cs="TH Charmonman"/>
        </w:rPr>
      </w:pPr>
    </w:p>
    <w:p w:rsidR="0033483E" w:rsidRPr="002967FC" w:rsidRDefault="0033483E" w:rsidP="0033483E">
      <w:pPr>
        <w:pStyle w:val="1"/>
        <w:rPr>
          <w:rFonts w:ascii="TH Charmonman" w:hAnsi="TH Charmonman" w:cs="TH Charmonman"/>
          <w:b/>
          <w:bCs/>
          <w:sz w:val="48"/>
          <w:szCs w:val="48"/>
          <w:cs/>
        </w:rPr>
      </w:pPr>
      <w:r w:rsidRPr="002967FC">
        <w:rPr>
          <w:rFonts w:ascii="TH Charmonman" w:hAnsi="TH Charmonman" w:cs="TH Charmonman"/>
          <w:b/>
          <w:bCs/>
          <w:sz w:val="48"/>
          <w:szCs w:val="48"/>
          <w:cs/>
        </w:rPr>
        <w:t>องค์การบริหารส่วนตำบล</w:t>
      </w:r>
      <w:r>
        <w:rPr>
          <w:rFonts w:ascii="TH Charmonman" w:hAnsi="TH Charmonman" w:cs="TH Charmonman" w:hint="cs"/>
          <w:b/>
          <w:bCs/>
          <w:sz w:val="48"/>
          <w:szCs w:val="48"/>
          <w:cs/>
        </w:rPr>
        <w:t>ยะรัง</w:t>
      </w:r>
    </w:p>
    <w:p w:rsidR="0033483E" w:rsidRPr="002967FC" w:rsidRDefault="0033483E" w:rsidP="0033483E">
      <w:pPr>
        <w:pStyle w:val="3"/>
        <w:rPr>
          <w:rFonts w:ascii="TH Charmonman" w:hAnsi="TH Charmonman" w:cs="TH Charmonman"/>
          <w:sz w:val="48"/>
          <w:szCs w:val="48"/>
        </w:rPr>
      </w:pPr>
      <w:r w:rsidRPr="002967FC">
        <w:rPr>
          <w:rFonts w:ascii="TH Charmonman" w:hAnsi="TH Charmonman" w:cs="TH Charmonman"/>
          <w:sz w:val="48"/>
          <w:szCs w:val="48"/>
          <w:cs/>
        </w:rPr>
        <w:t>อำเภอ</w:t>
      </w:r>
      <w:r>
        <w:rPr>
          <w:rFonts w:ascii="TH Charmonman" w:hAnsi="TH Charmonman" w:cs="TH Charmonman" w:hint="cs"/>
          <w:sz w:val="48"/>
          <w:szCs w:val="48"/>
          <w:cs/>
        </w:rPr>
        <w:t xml:space="preserve">ยะรัง </w:t>
      </w:r>
      <w:r w:rsidRPr="002967FC">
        <w:rPr>
          <w:rFonts w:ascii="TH Charmonman" w:hAnsi="TH Charmonman" w:cs="TH Charmonman"/>
          <w:sz w:val="48"/>
          <w:szCs w:val="48"/>
          <w:cs/>
        </w:rPr>
        <w:t xml:space="preserve">    จังหวัด</w:t>
      </w:r>
      <w:r>
        <w:rPr>
          <w:rFonts w:ascii="TH Charmonman" w:hAnsi="TH Charmonman" w:cs="TH Charmonman" w:hint="cs"/>
          <w:sz w:val="48"/>
          <w:szCs w:val="48"/>
          <w:cs/>
        </w:rPr>
        <w:t>ปัตตานี</w:t>
      </w:r>
    </w:p>
    <w:p w:rsidR="0033483E" w:rsidRDefault="0033483E" w:rsidP="0033483E">
      <w:pPr>
        <w:jc w:val="right"/>
        <w:rPr>
          <w:rFonts w:ascii="TH Charmonman" w:hAnsi="TH Charmonman" w:cs="TH Charmonman"/>
          <w:i/>
          <w:iCs/>
        </w:rPr>
      </w:pPr>
    </w:p>
    <w:p w:rsidR="002C4C0E" w:rsidRDefault="002C4C0E" w:rsidP="0033483E">
      <w:pPr>
        <w:jc w:val="right"/>
        <w:rPr>
          <w:rFonts w:ascii="TH Charmonman" w:hAnsi="TH Charmonman" w:cs="TH Charmonman"/>
          <w:i/>
          <w:iCs/>
        </w:rPr>
      </w:pPr>
    </w:p>
    <w:p w:rsidR="002C4C0E" w:rsidRPr="002967FC" w:rsidRDefault="002C4C0E" w:rsidP="0033483E">
      <w:pPr>
        <w:jc w:val="right"/>
        <w:rPr>
          <w:rFonts w:ascii="TH Charmonman" w:hAnsi="TH Charmonman" w:cs="TH Charmonman"/>
          <w:i/>
          <w:iCs/>
        </w:rPr>
      </w:pPr>
    </w:p>
    <w:p w:rsidR="0033483E" w:rsidRPr="002967FC" w:rsidRDefault="0033483E" w:rsidP="0033483E">
      <w:pPr>
        <w:tabs>
          <w:tab w:val="left" w:pos="6951"/>
        </w:tabs>
        <w:rPr>
          <w:rFonts w:ascii="TH Charmonman" w:hAnsi="TH Charmonman" w:cs="TH Charmonman"/>
          <w:i/>
          <w:iCs/>
        </w:rPr>
      </w:pPr>
      <w:r w:rsidRPr="002967FC">
        <w:rPr>
          <w:rFonts w:ascii="TH Charmonman" w:hAnsi="TH Charmonman" w:cs="TH Charmonman"/>
          <w:i/>
          <w:iCs/>
          <w:cs/>
        </w:rPr>
        <w:tab/>
      </w:r>
    </w:p>
    <w:p w:rsidR="0033483E" w:rsidRPr="002967FC" w:rsidRDefault="0033483E" w:rsidP="0033483E">
      <w:pPr>
        <w:jc w:val="right"/>
        <w:rPr>
          <w:rFonts w:ascii="TH Charmonman" w:hAnsi="TH Charmonman" w:cs="TH Charmonman"/>
          <w:i/>
          <w:iCs/>
        </w:rPr>
      </w:pPr>
      <w:r w:rsidRPr="002967FC">
        <w:rPr>
          <w:rFonts w:ascii="TH Charmonman" w:hAnsi="TH Charmonman" w:cs="TH Charmonman"/>
          <w:i/>
          <w:iCs/>
          <w:cs/>
        </w:rPr>
        <w:t>งานนโยบายและแผน</w:t>
      </w:r>
    </w:p>
    <w:p w:rsidR="0033483E" w:rsidRPr="002967FC" w:rsidRDefault="0033483E" w:rsidP="0033483E">
      <w:pPr>
        <w:pStyle w:val="1"/>
        <w:jc w:val="right"/>
        <w:rPr>
          <w:rFonts w:ascii="TH Charmonman" w:hAnsi="TH Charmonman" w:cs="TH Charmonman"/>
          <w:b/>
          <w:bCs/>
          <w:i/>
          <w:iCs/>
          <w:sz w:val="28"/>
          <w:szCs w:val="28"/>
          <w:cs/>
        </w:rPr>
      </w:pPr>
      <w:r w:rsidRPr="002967FC">
        <w:rPr>
          <w:rFonts w:ascii="TH Charmonman" w:hAnsi="TH Charmonman" w:cs="TH Charmonman"/>
          <w:b/>
          <w:bCs/>
          <w:i/>
          <w:iCs/>
          <w:sz w:val="28"/>
          <w:szCs w:val="28"/>
          <w:cs/>
        </w:rPr>
        <w:t>สำนักงานปลัด  องค์การบริหารส่วนตำบล</w:t>
      </w:r>
      <w:r>
        <w:rPr>
          <w:rFonts w:ascii="TH Charmonman" w:hAnsi="TH Charmonman" w:cs="TH Charmonman" w:hint="cs"/>
          <w:b/>
          <w:bCs/>
          <w:i/>
          <w:iCs/>
          <w:sz w:val="28"/>
          <w:szCs w:val="28"/>
          <w:cs/>
        </w:rPr>
        <w:t>ยะรัง</w:t>
      </w:r>
    </w:p>
    <w:p w:rsidR="0033483E" w:rsidRPr="002967FC" w:rsidRDefault="0033483E" w:rsidP="0033483E">
      <w:pPr>
        <w:pStyle w:val="3"/>
        <w:jc w:val="right"/>
        <w:rPr>
          <w:rFonts w:ascii="TH Charmonman" w:hAnsi="TH Charmonman" w:cs="TH Charmonman"/>
          <w:i/>
          <w:iCs/>
          <w:sz w:val="28"/>
          <w:szCs w:val="28"/>
        </w:rPr>
      </w:pPr>
      <w:r w:rsidRPr="002967FC">
        <w:rPr>
          <w:rFonts w:ascii="TH Charmonman" w:hAnsi="TH Charmonman" w:cs="TH Charmonman"/>
          <w:i/>
          <w:iCs/>
          <w:sz w:val="28"/>
          <w:szCs w:val="28"/>
          <w:cs/>
        </w:rPr>
        <w:t>อำเภอ</w:t>
      </w:r>
      <w:r>
        <w:rPr>
          <w:rFonts w:ascii="TH Charmonman" w:hAnsi="TH Charmonman" w:cs="TH Charmonman" w:hint="cs"/>
          <w:i/>
          <w:iCs/>
          <w:sz w:val="28"/>
          <w:szCs w:val="28"/>
          <w:cs/>
        </w:rPr>
        <w:t xml:space="preserve">ยะรัง </w:t>
      </w:r>
      <w:r w:rsidRPr="002967FC">
        <w:rPr>
          <w:rFonts w:ascii="TH Charmonman" w:hAnsi="TH Charmonman" w:cs="TH Charmonman"/>
          <w:i/>
          <w:iCs/>
          <w:sz w:val="28"/>
          <w:szCs w:val="28"/>
          <w:cs/>
        </w:rPr>
        <w:t>จังหวัด</w:t>
      </w:r>
      <w:r>
        <w:rPr>
          <w:rFonts w:ascii="TH Charmonman" w:hAnsi="TH Charmonman" w:cs="TH Charmonman" w:hint="cs"/>
          <w:i/>
          <w:iCs/>
          <w:sz w:val="28"/>
          <w:szCs w:val="28"/>
          <w:cs/>
        </w:rPr>
        <w:t>ปัตตานี</w:t>
      </w:r>
    </w:p>
    <w:p w:rsidR="00BF3463" w:rsidRPr="002C4C0E" w:rsidRDefault="0033483E">
      <w:pPr>
        <w:rPr>
          <w:rFonts w:ascii="TH Charmonman" w:hAnsi="TH Charmonman" w:cs="TH Charmonman"/>
        </w:rPr>
      </w:pPr>
      <w:r>
        <w:rPr>
          <w:rFonts w:ascii="TH Charmonman" w:hAnsi="TH Charmonman" w:cs="TH Charmonman" w:hint="cs"/>
          <w:i/>
          <w:iCs/>
          <w:cs/>
        </w:rPr>
        <w:t xml:space="preserve">                                                                                                      </w:t>
      </w:r>
      <w:r w:rsidRPr="002967FC">
        <w:rPr>
          <w:rFonts w:ascii="TH Charmonman" w:hAnsi="TH Charmonman" w:cs="TH Charmonman"/>
          <w:i/>
          <w:iCs/>
          <w:cs/>
        </w:rPr>
        <w:t>โทร  ๐-</w:t>
      </w:r>
      <w:r>
        <w:rPr>
          <w:rFonts w:ascii="TH Charmonman" w:hAnsi="TH Charmonman" w:cs="TH Charmonman" w:hint="cs"/>
          <w:i/>
          <w:iCs/>
          <w:cs/>
        </w:rPr>
        <w:t>๗๓๔๓</w:t>
      </w:r>
      <w:r w:rsidRPr="002967FC">
        <w:rPr>
          <w:rFonts w:ascii="TH Charmonman" w:hAnsi="TH Charmonman" w:cs="TH Charmonman"/>
          <w:i/>
          <w:iCs/>
          <w:cs/>
        </w:rPr>
        <w:t>-</w:t>
      </w:r>
      <w:r>
        <w:rPr>
          <w:rFonts w:ascii="TH Charmonman" w:hAnsi="TH Charmonman" w:cs="TH Charmonman" w:hint="cs"/>
          <w:i/>
          <w:iCs/>
          <w:cs/>
        </w:rPr>
        <w:t>๙๑๑๑</w:t>
      </w:r>
    </w:p>
    <w:sectPr w:rsidR="00BF3463" w:rsidRPr="002C4C0E" w:rsidSect="00BF3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33483E"/>
    <w:rsid w:val="001F41E5"/>
    <w:rsid w:val="002C4C0E"/>
    <w:rsid w:val="002D5E4A"/>
    <w:rsid w:val="0033483E"/>
    <w:rsid w:val="00444527"/>
    <w:rsid w:val="00974BDB"/>
    <w:rsid w:val="00981E04"/>
    <w:rsid w:val="00BF3463"/>
    <w:rsid w:val="00C908E2"/>
    <w:rsid w:val="00D41E97"/>
    <w:rsid w:val="00E67F4C"/>
    <w:rsid w:val="00EE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3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33483E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33483E"/>
    <w:pPr>
      <w:keepNext/>
      <w:jc w:val="center"/>
      <w:outlineLvl w:val="2"/>
    </w:pPr>
    <w:rPr>
      <w:rFonts w:ascii="Angsana New" w:hAnsi="Angsana New"/>
      <w:b/>
      <w:bCs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E04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33483E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33483E"/>
    <w:rPr>
      <w:rFonts w:ascii="Angsana New" w:eastAsia="Cordia New" w:hAnsi="Angsana New" w:cs="Angsana New"/>
      <w:b/>
      <w:bCs/>
      <w:sz w:val="60"/>
      <w:szCs w:val="60"/>
    </w:rPr>
  </w:style>
  <w:style w:type="paragraph" w:styleId="a4">
    <w:name w:val="Balloon Text"/>
    <w:basedOn w:val="a"/>
    <w:link w:val="a5"/>
    <w:uiPriority w:val="99"/>
    <w:semiHidden/>
    <w:unhideWhenUsed/>
    <w:rsid w:val="0033483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3483E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2019-10-11T07:37:00Z</cp:lastPrinted>
  <dcterms:created xsi:type="dcterms:W3CDTF">2018-11-07T06:32:00Z</dcterms:created>
  <dcterms:modified xsi:type="dcterms:W3CDTF">2019-10-21T02:37:00Z</dcterms:modified>
</cp:coreProperties>
</file>